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5BE3D3" w14:textId="251F4A11" w:rsidR="0064349C" w:rsidRDefault="0064349C" w:rsidP="0064349C">
      <w:pPr>
        <w:jc w:val="center"/>
      </w:pPr>
      <w:r>
        <w:rPr>
          <w:noProof/>
        </w:rPr>
        <w:drawing>
          <wp:inline distT="0" distB="0" distL="0" distR="0" wp14:anchorId="66B4A715" wp14:editId="6B3DD161">
            <wp:extent cx="3602990" cy="76142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761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692E8A" w14:textId="6323AC81" w:rsidR="0064349C" w:rsidRDefault="0064349C" w:rsidP="0064349C">
      <w:pPr>
        <w:jc w:val="center"/>
      </w:pPr>
    </w:p>
    <w:p w14:paraId="6A9DB497" w14:textId="17D12DC9" w:rsidR="0064349C" w:rsidRDefault="0064349C" w:rsidP="0064349C">
      <w:pPr>
        <w:jc w:val="center"/>
        <w:rPr>
          <w:sz w:val="28"/>
          <w:szCs w:val="24"/>
        </w:rPr>
      </w:pPr>
      <w:r>
        <w:rPr>
          <w:sz w:val="28"/>
          <w:szCs w:val="24"/>
        </w:rPr>
        <w:t>FORGIVE US, RAYSHARD BROOKS</w:t>
      </w:r>
    </w:p>
    <w:p w14:paraId="4ED631F0" w14:textId="416FC966" w:rsidR="0064349C" w:rsidRDefault="0064349C" w:rsidP="00571BFE">
      <w:pPr>
        <w:spacing w:after="0"/>
        <w:jc w:val="center"/>
        <w:rPr>
          <w:sz w:val="28"/>
          <w:szCs w:val="24"/>
        </w:rPr>
      </w:pPr>
      <w:r>
        <w:rPr>
          <w:sz w:val="28"/>
          <w:szCs w:val="24"/>
        </w:rPr>
        <w:t>acrylic and ink on canvas</w:t>
      </w:r>
    </w:p>
    <w:p w14:paraId="1916A1F9" w14:textId="58661535" w:rsidR="0064349C" w:rsidRDefault="0064349C" w:rsidP="00571BFE">
      <w:pPr>
        <w:spacing w:after="0"/>
        <w:jc w:val="center"/>
        <w:rPr>
          <w:sz w:val="28"/>
          <w:szCs w:val="24"/>
        </w:rPr>
      </w:pPr>
      <w:r>
        <w:rPr>
          <w:sz w:val="28"/>
          <w:szCs w:val="24"/>
        </w:rPr>
        <w:t>65” x 30”</w:t>
      </w:r>
    </w:p>
    <w:p w14:paraId="5F48662C" w14:textId="77777777" w:rsidR="00571BFE" w:rsidRPr="00571BFE" w:rsidRDefault="00571BFE" w:rsidP="00571BFE">
      <w:pPr>
        <w:spacing w:after="0"/>
        <w:jc w:val="center"/>
        <w:rPr>
          <w:sz w:val="20"/>
          <w:szCs w:val="18"/>
        </w:rPr>
      </w:pPr>
    </w:p>
    <w:p w14:paraId="5ABFCF91" w14:textId="052E32F8" w:rsidR="00571BFE" w:rsidRPr="0064349C" w:rsidRDefault="00571BFE" w:rsidP="00571BFE">
      <w:pPr>
        <w:spacing w:after="0"/>
        <w:jc w:val="center"/>
        <w:rPr>
          <w:sz w:val="28"/>
          <w:szCs w:val="24"/>
        </w:rPr>
      </w:pPr>
      <w:r>
        <w:rPr>
          <w:sz w:val="28"/>
          <w:szCs w:val="24"/>
        </w:rPr>
        <w:t>June 20, 2020</w:t>
      </w:r>
    </w:p>
    <w:sectPr w:rsidR="00571BFE" w:rsidRPr="0064349C" w:rsidSect="0064349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49C"/>
    <w:rsid w:val="00571BFE"/>
    <w:rsid w:val="0064349C"/>
    <w:rsid w:val="00F97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20920"/>
  <w15:chartTrackingRefBased/>
  <w15:docId w15:val="{F164562A-1351-4AF3-A750-6369656BD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aramond" w:eastAsiaTheme="minorHAnsi" w:hAnsi="Garamond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T</dc:creator>
  <cp:keywords/>
  <dc:description/>
  <cp:lastModifiedBy>William T</cp:lastModifiedBy>
  <cp:revision>2</cp:revision>
  <dcterms:created xsi:type="dcterms:W3CDTF">2020-06-23T16:01:00Z</dcterms:created>
  <dcterms:modified xsi:type="dcterms:W3CDTF">2020-06-23T16:01:00Z</dcterms:modified>
</cp:coreProperties>
</file>